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C8C0C33" w14:textId="16DF873E" w:rsidR="002A2A71" w:rsidRDefault="00BE5DE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E5DE2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TARYBOS 2023 M. BIRŽELIO 30 D. SPRENDIMO NR. T9-145 „DĖL SKUODO RAJONO SAVIVALDYBĖS NARKOTIKŲ KONTROLĖS KOMISIJOS SUDARYMO“ PAKEITIMO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FE259F2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748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0525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</w:t>
      </w:r>
      <w:r w:rsidR="00EC068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o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25D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625D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192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64ABF0E" w14:textId="37C89DA0" w:rsidR="00A97327" w:rsidRPr="00A97327" w:rsidRDefault="001524D4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Atsižvelgiant į Skuodo rajono savivaldybės tarybos nario, Skuodo rajono savivaldybės narkotikų kontrolės komisijos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(toliau </w:t>
      </w:r>
      <w:r w:rsidR="008A5757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Komisija)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patvirtintos 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>Skuodo rajono savivaldybės tarybos 2023 m. birželio 30 d. sprendim</w:t>
      </w:r>
      <w:r>
        <w:rPr>
          <w:rFonts w:ascii="Times New Roman" w:hAnsi="Times New Roman" w:cs="Times New Roman"/>
          <w:sz w:val="24"/>
          <w:szCs w:val="24"/>
          <w:lang w:val="lt-LT"/>
        </w:rPr>
        <w:t>u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 xml:space="preserve"> Nr. T9-145 „Dėl Skuodo rajono savivaldybės narkotikų kontrolės komisijos sudarymo“</w:t>
      </w:r>
      <w:r w:rsidR="008A575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pirmininko</w:t>
      </w:r>
      <w:r w:rsidR="00A9732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Kazio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Viršilo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pateiktą 2025</w:t>
      </w:r>
      <w:r w:rsidR="00A97327">
        <w:rPr>
          <w:rFonts w:ascii="Times New Roman" w:hAnsi="Times New Roman" w:cs="Times New Roman"/>
          <w:sz w:val="24"/>
          <w:szCs w:val="24"/>
          <w:lang w:val="lt-LT"/>
        </w:rPr>
        <w:t xml:space="preserve"> m. rugsėjo 11 d.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pareiškimą,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3C47" w:rsidRPr="00B13C47">
        <w:rPr>
          <w:rFonts w:ascii="Times New Roman" w:hAnsi="Times New Roman" w:cs="Times New Roman"/>
          <w:sz w:val="24"/>
          <w:szCs w:val="24"/>
          <w:lang w:val="lt-LT"/>
        </w:rPr>
        <w:t>keičiama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B13C47" w:rsidRPr="00B13C47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narkotikų kontrolės komisijos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pirmininkas. Į Komisijos pirmininko pareigas siūlomas Skuodo rajono savivaldybės tarybos narys Tomas Matutis, kuris </w:t>
      </w:r>
      <w:r w:rsidR="003571FC">
        <w:rPr>
          <w:rFonts w:ascii="Times New Roman" w:hAnsi="Times New Roman" w:cs="Times New Roman"/>
          <w:sz w:val="24"/>
          <w:szCs w:val="24"/>
          <w:lang w:val="lt-LT"/>
        </w:rPr>
        <w:t xml:space="preserve">buvo Komisijos narys, </w:t>
      </w:r>
      <w:r w:rsidR="00A44A1E" w:rsidRPr="00786D35">
        <w:rPr>
          <w:rFonts w:ascii="Times New Roman" w:hAnsi="Times New Roman" w:cs="Times New Roman"/>
          <w:sz w:val="24"/>
          <w:szCs w:val="24"/>
          <w:lang w:val="lt-LT"/>
        </w:rPr>
        <w:t>Valstybės vaiko teisių apsaugos ir įvaikinimo tarnybos prie Socialinės apsaugos ir darbo ministerijos Klaipėdos apskrities vaiko teisių apsaugos skyriaus Skuodo rajone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atstovas.</w:t>
      </w:r>
      <w:r w:rsidR="00A97327">
        <w:rPr>
          <w:rFonts w:ascii="Times New Roman" w:hAnsi="Times New Roman" w:cs="Times New Roman"/>
          <w:sz w:val="24"/>
          <w:szCs w:val="24"/>
          <w:lang w:val="lt-LT"/>
        </w:rPr>
        <w:t xml:space="preserve"> Tomas Matutis atitinka </w:t>
      </w:r>
      <w:r w:rsidR="00A97327" w:rsidRPr="00A97327">
        <w:rPr>
          <w:rFonts w:ascii="Times New Roman" w:hAnsi="Times New Roman" w:cs="Times New Roman"/>
          <w:sz w:val="24"/>
          <w:szCs w:val="24"/>
          <w:lang w:val="lt-LT"/>
        </w:rPr>
        <w:t>Skuodo rajono savivaldybės narkotikų kontrolės komisijos nuostat</w:t>
      </w:r>
      <w:r w:rsidR="00A97327">
        <w:rPr>
          <w:rFonts w:ascii="Times New Roman" w:hAnsi="Times New Roman" w:cs="Times New Roman"/>
          <w:sz w:val="24"/>
          <w:szCs w:val="24"/>
          <w:lang w:val="lt-LT"/>
        </w:rPr>
        <w:t xml:space="preserve">ų, patvirtintų </w:t>
      </w:r>
      <w:r w:rsidR="00A97327" w:rsidRPr="00A97327">
        <w:rPr>
          <w:rFonts w:ascii="Times New Roman" w:hAnsi="Times New Roman" w:cs="Times New Roman"/>
          <w:sz w:val="24"/>
          <w:szCs w:val="24"/>
          <w:lang w:val="lt-LT"/>
        </w:rPr>
        <w:t>Skuodo rajono savivaldybės tarybos 2025 m. kovo 27 d. sprendimu Nr. T9-90 „Dėl Skuodo rajono savivaldybės narkotikų kontrolės komisijos nuostatų patvirtinimo“</w:t>
      </w:r>
      <w:r w:rsidR="00A97327">
        <w:rPr>
          <w:rFonts w:ascii="Times New Roman" w:hAnsi="Times New Roman" w:cs="Times New Roman"/>
          <w:sz w:val="24"/>
          <w:szCs w:val="24"/>
          <w:lang w:val="lt-LT"/>
        </w:rPr>
        <w:t xml:space="preserve">, Komisijos pirmininkui iškeltus reikalavimus – turi aukštąjį išsilavinimą ir administracinio darbo stažą. Taip pat </w:t>
      </w:r>
      <w:r w:rsidR="00A97327" w:rsidRPr="00A97327">
        <w:rPr>
          <w:rFonts w:ascii="Times New Roman" w:hAnsi="Times New Roman" w:cs="Times New Roman"/>
          <w:sz w:val="24"/>
          <w:szCs w:val="24"/>
          <w:lang w:val="lt-LT"/>
        </w:rPr>
        <w:t xml:space="preserve">ši kandidatūra atitinka LR </w:t>
      </w:r>
      <w:r w:rsidR="004E7FD2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A97327" w:rsidRPr="00A97327">
        <w:rPr>
          <w:rFonts w:ascii="Times New Roman" w:hAnsi="Times New Roman" w:cs="Times New Roman"/>
          <w:sz w:val="24"/>
          <w:szCs w:val="24"/>
          <w:lang w:val="lt-LT"/>
        </w:rPr>
        <w:t xml:space="preserve">ietos savivaldos įstatymo 11 straipsnio 2 dalies reikalavimą,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kad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savivaldybės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komitetų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komisijų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pirmininkais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būtų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skiriami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tik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nepriekaištingos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reputacijos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kaip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ji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apibrėžiama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šiame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įstatyme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, savivaldybės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nariai</w:t>
      </w:r>
      <w:proofErr w:type="spellEnd"/>
      <w:r w:rsidR="00D33A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33A89">
        <w:rPr>
          <w:rFonts w:ascii="Times New Roman" w:hAnsi="Times New Roman" w:cs="Times New Roman"/>
          <w:sz w:val="24"/>
          <w:szCs w:val="24"/>
        </w:rPr>
        <w:t>T</w:t>
      </w:r>
      <w:r w:rsidR="00A97327" w:rsidRPr="00A97327">
        <w:rPr>
          <w:rFonts w:ascii="Times New Roman" w:hAnsi="Times New Roman" w:cs="Times New Roman"/>
          <w:sz w:val="24"/>
          <w:szCs w:val="24"/>
        </w:rPr>
        <w:t>arybos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narys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pretenduojantis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tapti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savivaldybės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sudaromo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komiteto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komisijos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pirmininku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privalo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užpildyti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r w:rsidR="00D33A89">
        <w:rPr>
          <w:rFonts w:ascii="Times New Roman" w:hAnsi="Times New Roman" w:cs="Times New Roman"/>
          <w:sz w:val="24"/>
          <w:szCs w:val="24"/>
        </w:rPr>
        <w:t xml:space="preserve">LR </w:t>
      </w:r>
      <w:proofErr w:type="spellStart"/>
      <w:r w:rsidR="004E7FD2">
        <w:rPr>
          <w:rFonts w:ascii="Times New Roman" w:hAnsi="Times New Roman" w:cs="Times New Roman"/>
          <w:sz w:val="24"/>
          <w:szCs w:val="24"/>
        </w:rPr>
        <w:t>v</w:t>
      </w:r>
      <w:r w:rsidR="00D33A89">
        <w:rPr>
          <w:rFonts w:ascii="Times New Roman" w:hAnsi="Times New Roman" w:cs="Times New Roman"/>
          <w:sz w:val="24"/>
          <w:szCs w:val="24"/>
        </w:rPr>
        <w:t>i</w:t>
      </w:r>
      <w:r w:rsidR="00A97327" w:rsidRPr="00A97327">
        <w:rPr>
          <w:rFonts w:ascii="Times New Roman" w:hAnsi="Times New Roman" w:cs="Times New Roman"/>
          <w:sz w:val="24"/>
          <w:szCs w:val="24"/>
        </w:rPr>
        <w:t>daus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reikalų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ministro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patvirtintos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327" w:rsidRPr="00A97327">
        <w:rPr>
          <w:rFonts w:ascii="Times New Roman" w:hAnsi="Times New Roman" w:cs="Times New Roman"/>
          <w:sz w:val="24"/>
          <w:szCs w:val="24"/>
        </w:rPr>
        <w:t>formos</w:t>
      </w:r>
      <w:proofErr w:type="spellEnd"/>
      <w:r w:rsidR="00A97327" w:rsidRPr="00A97327">
        <w:rPr>
          <w:rFonts w:ascii="Times New Roman" w:hAnsi="Times New Roman" w:cs="Times New Roman"/>
          <w:sz w:val="24"/>
          <w:szCs w:val="24"/>
        </w:rPr>
        <w:t xml:space="preserve"> deklaraciją, joje pateikdamas duomenis dėl jo atitikties nepriekaištingos reputacijos reikalavimams.</w:t>
      </w:r>
    </w:p>
    <w:p w14:paraId="19C97187" w14:textId="2653E5A8" w:rsidR="003571FC" w:rsidRDefault="00A9732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97327">
        <w:rPr>
          <w:rFonts w:ascii="Times New Roman" w:hAnsi="Times New Roman" w:cs="Times New Roman"/>
          <w:sz w:val="24"/>
          <w:szCs w:val="24"/>
        </w:rPr>
        <w:t>Užpildyta deklaracija pridedama prie šio sprendimo projekto ir bus skelbiama viešai Savivaldybės interneto svetainėje tol, kol Savivaldybės tarybos narys eis šias pareigas.</w:t>
      </w:r>
    </w:p>
    <w:p w14:paraId="316F4745" w14:textId="26F4D8F3" w:rsidR="003571FC" w:rsidRDefault="003571FC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Komisijos sudėtyje dar atliekami 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>
        <w:rPr>
          <w:rFonts w:ascii="Times New Roman" w:hAnsi="Times New Roman" w:cs="Times New Roman"/>
          <w:sz w:val="24"/>
          <w:szCs w:val="24"/>
          <w:lang w:val="lt-LT"/>
        </w:rPr>
        <w:t>šie pakeitimai:</w:t>
      </w:r>
    </w:p>
    <w:p w14:paraId="160FB477" w14:textId="7B9E3266" w:rsidR="00957C84" w:rsidRDefault="00E550E2" w:rsidP="00BA19B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 xml:space="preserve">adangi Daiva Gedrimė nebedirba Skuodo rajono savivaldybės administracijos sveikatos reikalų koordinatore, </w:t>
      </w:r>
      <w:r w:rsidR="004E7FD2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>dministracijos direktorė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 xml:space="preserve"> Levutės Staniuvienės siūlymu Komisijos pirmininko pavaduotoja siūloma Zita Lenkienė, Skuodo rajono savivaldybės administracijos tarpinstitucinio bendradarbiavimo koordinatorė (vyriausioji specialistė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>), Daivą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 xml:space="preserve"> Gedrim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>Strateginio planavimo ir projektų valdymo skyriaus vyriausiąją specialistę</w:t>
      </w:r>
      <w:r w:rsidR="004E7FD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 xml:space="preserve"> paliekant Komisijos nare</w:t>
      </w:r>
      <w:r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60DA020B" w14:textId="17EA302E" w:rsidR="00957C84" w:rsidRDefault="00E550E2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3571FC">
        <w:rPr>
          <w:rFonts w:ascii="Times New Roman" w:hAnsi="Times New Roman" w:cs="Times New Roman"/>
          <w:sz w:val="24"/>
          <w:szCs w:val="24"/>
          <w:lang w:val="lt-LT"/>
        </w:rPr>
        <w:t xml:space="preserve">ietoje </w:t>
      </w:r>
      <w:r w:rsidR="003D489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B13C47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omisijos 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 xml:space="preserve">nario Tomo Matučio, </w:t>
      </w:r>
      <w:r w:rsidR="00957C84" w:rsidRPr="00786D35">
        <w:rPr>
          <w:rFonts w:ascii="Times New Roman" w:hAnsi="Times New Roman" w:cs="Times New Roman"/>
          <w:sz w:val="24"/>
          <w:szCs w:val="24"/>
          <w:lang w:val="lt-LT"/>
        </w:rPr>
        <w:t>Valstybės vaiko teisių apsaugos ir įvaikinimo tarnybos prie Socialinės apsaugos ir darbo ministerijos Klaipėdos apskrities vaiko teisių apsaugos skyriaus Skuodo rajone vyriaus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>iojo</w:t>
      </w:r>
      <w:r w:rsidR="00957C84" w:rsidRPr="00786D35">
        <w:rPr>
          <w:rFonts w:ascii="Times New Roman" w:hAnsi="Times New Roman" w:cs="Times New Roman"/>
          <w:sz w:val="24"/>
          <w:szCs w:val="24"/>
          <w:lang w:val="lt-LT"/>
        </w:rPr>
        <w:t xml:space="preserve"> specialist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 xml:space="preserve">o, teikiama Asta Daukantaitė, </w:t>
      </w:r>
      <w:r w:rsidR="00957C84" w:rsidRPr="00786D35">
        <w:rPr>
          <w:rFonts w:ascii="Times New Roman" w:hAnsi="Times New Roman" w:cs="Times New Roman"/>
          <w:sz w:val="24"/>
          <w:szCs w:val="24"/>
          <w:lang w:val="lt-LT"/>
        </w:rPr>
        <w:t>Valstybės vaiko teisių apsaugos ir įvaikinimo tarnybos prie Socialinės apsaugos ir darbo ministerijos Klaipėdos apskrities vaiko teisių apsaugos skyriaus Skuodo rajone vyriausi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>oji</w:t>
      </w:r>
      <w:r w:rsidR="00957C84" w:rsidRPr="00786D35">
        <w:rPr>
          <w:rFonts w:ascii="Times New Roman" w:hAnsi="Times New Roman" w:cs="Times New Roman"/>
          <w:sz w:val="24"/>
          <w:szCs w:val="24"/>
          <w:lang w:val="lt-LT"/>
        </w:rPr>
        <w:t xml:space="preserve"> specialist</w:t>
      </w:r>
      <w:r w:rsidR="00957C84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04217E8D" w14:textId="10B3CD01" w:rsidR="00B13C47" w:rsidRPr="00B13C47" w:rsidRDefault="00E550E2" w:rsidP="00E550E2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BA19B8">
        <w:rPr>
          <w:rFonts w:ascii="Times New Roman" w:hAnsi="Times New Roman" w:cs="Times New Roman"/>
          <w:sz w:val="24"/>
          <w:szCs w:val="24"/>
          <w:lang w:val="lt-LT"/>
        </w:rPr>
        <w:t>ikslinamos Komisijos narės Ingridos Momkienės netiksliai nurodytos pareigos – Skuodo Pranciškaus Žadeikio gimnazijos socialinė pedagogė.</w:t>
      </w:r>
    </w:p>
    <w:p w14:paraId="1400ABDC" w14:textId="77777777" w:rsidR="00B13C47" w:rsidRPr="00B13C47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77BB8C6" w14:textId="4E2CCED8" w:rsidR="000F7F6B" w:rsidRDefault="00B13C47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vietos savivaldos įstatym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o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15 straipsnio 2 dalies 4 punkt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as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, </w:t>
      </w:r>
      <w:r w:rsidR="00E550E2" w:rsidRPr="00E550E2">
        <w:rPr>
          <w:rFonts w:ascii="Times New Roman" w:hAnsi="Times New Roman" w:cs="Times New Roman"/>
          <w:color w:val="000000"/>
          <w:sz w:val="24"/>
          <w:szCs w:val="24"/>
          <w:lang w:val="lt-LT"/>
        </w:rPr>
        <w:t>Skuodo rajono savivaldybės tarybos 2025 m. kovo 27 d. sprendimu Nr. T9-90 „Dėl Skuodo rajono savivaldybės narkotikų kontrolės komisijos nuostatų patvirtinimo“ patvirtint</w:t>
      </w:r>
      <w:r w:rsidR="00ED70D7">
        <w:rPr>
          <w:rFonts w:ascii="Times New Roman" w:hAnsi="Times New Roman" w:cs="Times New Roman"/>
          <w:color w:val="000000"/>
          <w:sz w:val="24"/>
          <w:szCs w:val="24"/>
          <w:lang w:val="lt-LT"/>
        </w:rPr>
        <w:t>i</w:t>
      </w:r>
      <w:r w:rsidR="00E550E2" w:rsidRPr="00E550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Skuodo rajono savivaldybės narkotikų kontrolės komisijos nuostatai</w:t>
      </w:r>
      <w:r w:rsidR="00ED70D7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0480B413" w14:textId="77777777" w:rsidR="00A97327" w:rsidRDefault="00A97327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</w:p>
    <w:p w14:paraId="310C23C7" w14:textId="77777777" w:rsidR="004E7FD2" w:rsidRDefault="004E7FD2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78880E" w14:textId="77777777" w:rsidR="004E7FD2" w:rsidRDefault="004E7FD2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26E0CF2C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lastRenderedPageBreak/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043BD33" w14:textId="64D91860" w:rsidR="00595743" w:rsidRPr="003D4899" w:rsidRDefault="00935423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Paskirtas naujas </w:t>
      </w:r>
      <w:r w:rsidR="004E7FD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omisijos pirmininkas</w:t>
      </w:r>
      <w:r w:rsidR="00786D3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 pirmininko pavaduotoja</w:t>
      </w:r>
      <w:r w:rsidR="004E7FD2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="00A4192D">
        <w:rPr>
          <w:rFonts w:ascii="Times New Roman" w:hAnsi="Times New Roman" w:cs="Times New Roman"/>
          <w:sz w:val="24"/>
          <w:szCs w:val="24"/>
          <w:lang w:val="lt-LT"/>
        </w:rPr>
        <w:t xml:space="preserve"> nariai.</w:t>
      </w:r>
    </w:p>
    <w:p w14:paraId="2D258D55" w14:textId="77777777" w:rsidR="00935423" w:rsidRPr="00410B69" w:rsidRDefault="0093542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23DE8E48" w:rsidR="00420553" w:rsidRPr="00410B69" w:rsidRDefault="0042055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ED70D7">
        <w:rPr>
          <w:rFonts w:ascii="Times New Roman" w:hAnsi="Times New Roman" w:cs="Times New Roman"/>
          <w:sz w:val="24"/>
          <w:szCs w:val="24"/>
          <w:lang w:val="lt-LT"/>
        </w:rPr>
        <w:t>tarybos posėdžių sekretorė Dalia Sadauskienė.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5F5D5" w14:textId="77777777" w:rsidR="0064095C" w:rsidRDefault="0064095C">
      <w:pPr>
        <w:spacing w:after="0" w:line="240" w:lineRule="auto"/>
      </w:pPr>
      <w:r>
        <w:separator/>
      </w:r>
    </w:p>
  </w:endnote>
  <w:endnote w:type="continuationSeparator" w:id="0">
    <w:p w14:paraId="73EA58B9" w14:textId="77777777" w:rsidR="0064095C" w:rsidRDefault="0064095C">
      <w:pPr>
        <w:spacing w:after="0" w:line="240" w:lineRule="auto"/>
      </w:pPr>
      <w:r>
        <w:continuationSeparator/>
      </w:r>
    </w:p>
  </w:endnote>
  <w:endnote w:type="continuationNotice" w:id="1">
    <w:p w14:paraId="2E97A608" w14:textId="77777777" w:rsidR="0064095C" w:rsidRDefault="006409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F6527" w14:textId="77777777" w:rsidR="0064095C" w:rsidRDefault="0064095C">
      <w:pPr>
        <w:spacing w:after="0" w:line="240" w:lineRule="auto"/>
      </w:pPr>
      <w:r>
        <w:separator/>
      </w:r>
    </w:p>
  </w:footnote>
  <w:footnote w:type="continuationSeparator" w:id="0">
    <w:p w14:paraId="057AB3FB" w14:textId="77777777" w:rsidR="0064095C" w:rsidRDefault="0064095C">
      <w:pPr>
        <w:spacing w:after="0" w:line="240" w:lineRule="auto"/>
      </w:pPr>
      <w:r>
        <w:continuationSeparator/>
      </w:r>
    </w:p>
  </w:footnote>
  <w:footnote w:type="continuationNotice" w:id="1">
    <w:p w14:paraId="63AE2CDE" w14:textId="77777777" w:rsidR="0064095C" w:rsidRDefault="006409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D6B38"/>
    <w:rsid w:val="000F041A"/>
    <w:rsid w:val="000F3ADC"/>
    <w:rsid w:val="000F7F6B"/>
    <w:rsid w:val="001401EC"/>
    <w:rsid w:val="001524D4"/>
    <w:rsid w:val="001809CF"/>
    <w:rsid w:val="0018796E"/>
    <w:rsid w:val="001B7199"/>
    <w:rsid w:val="001D201E"/>
    <w:rsid w:val="001D3AAA"/>
    <w:rsid w:val="002035FD"/>
    <w:rsid w:val="00273137"/>
    <w:rsid w:val="0027489D"/>
    <w:rsid w:val="00276B56"/>
    <w:rsid w:val="00295544"/>
    <w:rsid w:val="002A04A8"/>
    <w:rsid w:val="002A2A71"/>
    <w:rsid w:val="002B0FF8"/>
    <w:rsid w:val="002F2A5F"/>
    <w:rsid w:val="00303B5D"/>
    <w:rsid w:val="00306776"/>
    <w:rsid w:val="00312B10"/>
    <w:rsid w:val="00325B67"/>
    <w:rsid w:val="003352AE"/>
    <w:rsid w:val="00336537"/>
    <w:rsid w:val="003571FC"/>
    <w:rsid w:val="00370EE2"/>
    <w:rsid w:val="003840FD"/>
    <w:rsid w:val="00386C3D"/>
    <w:rsid w:val="003D005C"/>
    <w:rsid w:val="003D4899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E7FD2"/>
    <w:rsid w:val="004F6070"/>
    <w:rsid w:val="00520B67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25D6B"/>
    <w:rsid w:val="0063030B"/>
    <w:rsid w:val="00633475"/>
    <w:rsid w:val="00636B60"/>
    <w:rsid w:val="0064095C"/>
    <w:rsid w:val="006450C7"/>
    <w:rsid w:val="0066405D"/>
    <w:rsid w:val="00670240"/>
    <w:rsid w:val="00687E2E"/>
    <w:rsid w:val="00690867"/>
    <w:rsid w:val="006D0EEC"/>
    <w:rsid w:val="006E1476"/>
    <w:rsid w:val="006E3223"/>
    <w:rsid w:val="00706C71"/>
    <w:rsid w:val="00712B5A"/>
    <w:rsid w:val="00717648"/>
    <w:rsid w:val="00742116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B5A89"/>
    <w:rsid w:val="007D2255"/>
    <w:rsid w:val="007D29A1"/>
    <w:rsid w:val="00805254"/>
    <w:rsid w:val="008528F1"/>
    <w:rsid w:val="008819DA"/>
    <w:rsid w:val="008A5757"/>
    <w:rsid w:val="008D1E43"/>
    <w:rsid w:val="0090078C"/>
    <w:rsid w:val="009153D0"/>
    <w:rsid w:val="00915524"/>
    <w:rsid w:val="0091687D"/>
    <w:rsid w:val="009168BC"/>
    <w:rsid w:val="00931F2E"/>
    <w:rsid w:val="0093452B"/>
    <w:rsid w:val="00935423"/>
    <w:rsid w:val="00952CBF"/>
    <w:rsid w:val="00957A9B"/>
    <w:rsid w:val="00957C84"/>
    <w:rsid w:val="0096416F"/>
    <w:rsid w:val="0097477A"/>
    <w:rsid w:val="00976DC2"/>
    <w:rsid w:val="00991D45"/>
    <w:rsid w:val="009B5235"/>
    <w:rsid w:val="00A27C60"/>
    <w:rsid w:val="00A31DA8"/>
    <w:rsid w:val="00A4192D"/>
    <w:rsid w:val="00A44A1E"/>
    <w:rsid w:val="00A60784"/>
    <w:rsid w:val="00A75A59"/>
    <w:rsid w:val="00A770F3"/>
    <w:rsid w:val="00A97327"/>
    <w:rsid w:val="00AA0335"/>
    <w:rsid w:val="00AC3B72"/>
    <w:rsid w:val="00AC6D94"/>
    <w:rsid w:val="00AF47A4"/>
    <w:rsid w:val="00B13C47"/>
    <w:rsid w:val="00B23668"/>
    <w:rsid w:val="00B24538"/>
    <w:rsid w:val="00B312AD"/>
    <w:rsid w:val="00B50FB1"/>
    <w:rsid w:val="00BA19B8"/>
    <w:rsid w:val="00BB3E5E"/>
    <w:rsid w:val="00BC7D50"/>
    <w:rsid w:val="00BD739C"/>
    <w:rsid w:val="00BE577D"/>
    <w:rsid w:val="00BE5DE2"/>
    <w:rsid w:val="00BF718E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CF58C4"/>
    <w:rsid w:val="00D02A16"/>
    <w:rsid w:val="00D07847"/>
    <w:rsid w:val="00D10EEA"/>
    <w:rsid w:val="00D33A89"/>
    <w:rsid w:val="00D33FCF"/>
    <w:rsid w:val="00D35C4F"/>
    <w:rsid w:val="00D3785F"/>
    <w:rsid w:val="00DD66D0"/>
    <w:rsid w:val="00E550E2"/>
    <w:rsid w:val="00E65C73"/>
    <w:rsid w:val="00E872A0"/>
    <w:rsid w:val="00E91E37"/>
    <w:rsid w:val="00EB4ED7"/>
    <w:rsid w:val="00EC0689"/>
    <w:rsid w:val="00ED70D7"/>
    <w:rsid w:val="00EF79D7"/>
    <w:rsid w:val="00F01377"/>
    <w:rsid w:val="00F0660F"/>
    <w:rsid w:val="00F23F81"/>
    <w:rsid w:val="00F25F95"/>
    <w:rsid w:val="00F360C5"/>
    <w:rsid w:val="00F36579"/>
    <w:rsid w:val="00F738BC"/>
    <w:rsid w:val="00FB67DC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2534</Words>
  <Characters>1445</Characters>
  <Application>Microsoft Office Word</Application>
  <DocSecurity>4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2024-09-16T09:58:00Z</cp:lastPrinted>
  <dcterms:created xsi:type="dcterms:W3CDTF">2025-09-15T10:32:00Z</dcterms:created>
  <dcterms:modified xsi:type="dcterms:W3CDTF">2025-09-15T10:32:00Z</dcterms:modified>
</cp:coreProperties>
</file>